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C5" w:rsidRPr="00A52D67" w:rsidRDefault="00AB28C5" w:rsidP="00AB28C5">
      <w:pPr>
        <w:rPr>
          <w:b/>
          <w:sz w:val="28"/>
          <w:szCs w:val="28"/>
        </w:rPr>
      </w:pPr>
      <w:r w:rsidRPr="00CC7D74">
        <w:rPr>
          <w:rFonts w:hint="eastAsia"/>
          <w:b/>
          <w:sz w:val="28"/>
          <w:szCs w:val="28"/>
        </w:rPr>
        <w:t>附件：</w:t>
      </w:r>
      <w:r>
        <w:rPr>
          <w:rFonts w:hint="eastAsia"/>
          <w:b/>
          <w:sz w:val="28"/>
          <w:szCs w:val="28"/>
        </w:rPr>
        <w:t xml:space="preserve"> </w:t>
      </w:r>
      <w:r w:rsidRPr="00CC7D74">
        <w:rPr>
          <w:rFonts w:hint="eastAsia"/>
          <w:b/>
          <w:sz w:val="28"/>
          <w:szCs w:val="28"/>
        </w:rPr>
        <w:t>调剂候选考生名单</w:t>
      </w:r>
    </w:p>
    <w:tbl>
      <w:tblPr>
        <w:tblStyle w:val="a5"/>
        <w:tblW w:w="14964" w:type="dxa"/>
        <w:jc w:val="center"/>
        <w:tblInd w:w="-50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851"/>
        <w:gridCol w:w="1275"/>
        <w:gridCol w:w="1276"/>
        <w:gridCol w:w="1134"/>
        <w:gridCol w:w="1704"/>
        <w:gridCol w:w="989"/>
        <w:gridCol w:w="567"/>
        <w:gridCol w:w="851"/>
        <w:gridCol w:w="709"/>
        <w:gridCol w:w="708"/>
        <w:gridCol w:w="993"/>
        <w:gridCol w:w="631"/>
        <w:gridCol w:w="684"/>
        <w:gridCol w:w="1236"/>
        <w:gridCol w:w="711"/>
      </w:tblGrid>
      <w:tr w:rsidR="00AB28C5" w:rsidRPr="00CC7D74" w:rsidTr="00F20922">
        <w:trPr>
          <w:trHeight w:val="850"/>
          <w:jc w:val="center"/>
        </w:trPr>
        <w:tc>
          <w:tcPr>
            <w:tcW w:w="64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硕士单位名称</w:t>
            </w:r>
          </w:p>
        </w:tc>
        <w:tc>
          <w:tcPr>
            <w:tcW w:w="1276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毕业专业</w:t>
            </w:r>
          </w:p>
        </w:tc>
        <w:tc>
          <w:tcPr>
            <w:tcW w:w="113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原报考</w:t>
            </w:r>
          </w:p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专业名称</w:t>
            </w:r>
          </w:p>
        </w:tc>
        <w:tc>
          <w:tcPr>
            <w:tcW w:w="170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原报考</w:t>
            </w:r>
          </w:p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98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原报考</w:t>
            </w:r>
          </w:p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导师名称</w:t>
            </w:r>
          </w:p>
        </w:tc>
        <w:tc>
          <w:tcPr>
            <w:tcW w:w="567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成绩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70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学习</w:t>
            </w:r>
          </w:p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方式</w:t>
            </w:r>
          </w:p>
        </w:tc>
        <w:tc>
          <w:tcPr>
            <w:tcW w:w="708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推荐</w:t>
            </w:r>
          </w:p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人</w:t>
            </w:r>
            <w:proofErr w:type="gramStart"/>
            <w:r w:rsidRPr="00CC7D74">
              <w:rPr>
                <w:rFonts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993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推荐</w:t>
            </w:r>
          </w:p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63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68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推荐人二</w:t>
            </w:r>
          </w:p>
        </w:tc>
        <w:tc>
          <w:tcPr>
            <w:tcW w:w="1236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推荐</w:t>
            </w:r>
          </w:p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71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CC7D74">
              <w:rPr>
                <w:rFonts w:hint="eastAsia"/>
                <w:b/>
                <w:szCs w:val="21"/>
              </w:rPr>
              <w:t>职称</w:t>
            </w:r>
          </w:p>
        </w:tc>
      </w:tr>
      <w:tr w:rsidR="00AB28C5" w:rsidRPr="00CC7D74" w:rsidTr="00F20922">
        <w:trPr>
          <w:trHeight w:val="850"/>
          <w:jc w:val="center"/>
        </w:trPr>
        <w:tc>
          <w:tcPr>
            <w:tcW w:w="64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CC7D74">
              <w:rPr>
                <w:rFonts w:hint="eastAsia"/>
                <w:szCs w:val="21"/>
              </w:rPr>
              <w:t>王庆帅</w:t>
            </w:r>
            <w:proofErr w:type="gramEnd"/>
          </w:p>
        </w:tc>
        <w:tc>
          <w:tcPr>
            <w:tcW w:w="127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吉林大学</w:t>
            </w:r>
          </w:p>
        </w:tc>
        <w:tc>
          <w:tcPr>
            <w:tcW w:w="1276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地图学与地理信息系统</w:t>
            </w:r>
          </w:p>
        </w:tc>
        <w:tc>
          <w:tcPr>
            <w:tcW w:w="113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摄影测量与遥感</w:t>
            </w:r>
          </w:p>
        </w:tc>
        <w:tc>
          <w:tcPr>
            <w:tcW w:w="170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测绘遥感信息工程国家重点实验室</w:t>
            </w:r>
          </w:p>
        </w:tc>
        <w:tc>
          <w:tcPr>
            <w:tcW w:w="98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邵振峰</w:t>
            </w:r>
          </w:p>
        </w:tc>
        <w:tc>
          <w:tcPr>
            <w:tcW w:w="567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60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非定向</w:t>
            </w:r>
          </w:p>
        </w:tc>
        <w:tc>
          <w:tcPr>
            <w:tcW w:w="70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全日制</w:t>
            </w:r>
          </w:p>
        </w:tc>
        <w:tc>
          <w:tcPr>
            <w:tcW w:w="708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刘万崧</w:t>
            </w:r>
          </w:p>
        </w:tc>
        <w:tc>
          <w:tcPr>
            <w:tcW w:w="993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吉林大学</w:t>
            </w:r>
          </w:p>
        </w:tc>
        <w:tc>
          <w:tcPr>
            <w:tcW w:w="63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教授</w:t>
            </w:r>
          </w:p>
        </w:tc>
        <w:tc>
          <w:tcPr>
            <w:tcW w:w="68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孟治国</w:t>
            </w:r>
          </w:p>
        </w:tc>
        <w:tc>
          <w:tcPr>
            <w:tcW w:w="1236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吉林大学</w:t>
            </w:r>
          </w:p>
        </w:tc>
        <w:tc>
          <w:tcPr>
            <w:tcW w:w="71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教授</w:t>
            </w:r>
          </w:p>
        </w:tc>
      </w:tr>
      <w:tr w:rsidR="00AB28C5" w:rsidRPr="00CC7D74" w:rsidTr="00F20922">
        <w:trPr>
          <w:trHeight w:val="850"/>
          <w:jc w:val="center"/>
        </w:trPr>
        <w:tc>
          <w:tcPr>
            <w:tcW w:w="64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丁红卫</w:t>
            </w:r>
          </w:p>
        </w:tc>
        <w:tc>
          <w:tcPr>
            <w:tcW w:w="127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贵州大学</w:t>
            </w:r>
          </w:p>
        </w:tc>
        <w:tc>
          <w:tcPr>
            <w:tcW w:w="1276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计算机技术</w:t>
            </w:r>
          </w:p>
        </w:tc>
        <w:tc>
          <w:tcPr>
            <w:tcW w:w="113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计算机科学与技术</w:t>
            </w:r>
          </w:p>
        </w:tc>
        <w:tc>
          <w:tcPr>
            <w:tcW w:w="170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计算机学院</w:t>
            </w:r>
          </w:p>
        </w:tc>
        <w:tc>
          <w:tcPr>
            <w:tcW w:w="98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CC7D74">
              <w:rPr>
                <w:rFonts w:hint="eastAsia"/>
                <w:szCs w:val="21"/>
              </w:rPr>
              <w:t>张沪寅</w:t>
            </w:r>
            <w:proofErr w:type="gramEnd"/>
          </w:p>
        </w:tc>
        <w:tc>
          <w:tcPr>
            <w:tcW w:w="567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53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非定向</w:t>
            </w:r>
          </w:p>
        </w:tc>
        <w:tc>
          <w:tcPr>
            <w:tcW w:w="70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全日制</w:t>
            </w:r>
          </w:p>
        </w:tc>
        <w:tc>
          <w:tcPr>
            <w:tcW w:w="708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万良</w:t>
            </w:r>
          </w:p>
        </w:tc>
        <w:tc>
          <w:tcPr>
            <w:tcW w:w="993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贵州大学</w:t>
            </w:r>
          </w:p>
        </w:tc>
        <w:tc>
          <w:tcPr>
            <w:tcW w:w="63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教授</w:t>
            </w:r>
          </w:p>
        </w:tc>
        <w:tc>
          <w:tcPr>
            <w:tcW w:w="68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田有亮</w:t>
            </w:r>
          </w:p>
        </w:tc>
        <w:tc>
          <w:tcPr>
            <w:tcW w:w="1236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贵州大学</w:t>
            </w:r>
          </w:p>
        </w:tc>
        <w:tc>
          <w:tcPr>
            <w:tcW w:w="71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教授</w:t>
            </w:r>
          </w:p>
        </w:tc>
      </w:tr>
      <w:tr w:rsidR="00AB28C5" w:rsidRPr="00CC7D74" w:rsidTr="00F20922">
        <w:trPr>
          <w:trHeight w:val="850"/>
          <w:jc w:val="center"/>
        </w:trPr>
        <w:tc>
          <w:tcPr>
            <w:tcW w:w="64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郭嘉宝</w:t>
            </w:r>
          </w:p>
        </w:tc>
        <w:tc>
          <w:tcPr>
            <w:tcW w:w="127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湖北工业大学</w:t>
            </w:r>
          </w:p>
        </w:tc>
        <w:tc>
          <w:tcPr>
            <w:tcW w:w="1276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计算机技术</w:t>
            </w:r>
          </w:p>
        </w:tc>
        <w:tc>
          <w:tcPr>
            <w:tcW w:w="113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计算机科学与技术</w:t>
            </w:r>
          </w:p>
        </w:tc>
        <w:tc>
          <w:tcPr>
            <w:tcW w:w="170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计算机学院</w:t>
            </w:r>
          </w:p>
        </w:tc>
        <w:tc>
          <w:tcPr>
            <w:tcW w:w="98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CC7D74">
              <w:rPr>
                <w:rFonts w:hint="eastAsia"/>
                <w:szCs w:val="21"/>
              </w:rPr>
              <w:t>杜博</w:t>
            </w:r>
            <w:proofErr w:type="gramEnd"/>
          </w:p>
        </w:tc>
        <w:tc>
          <w:tcPr>
            <w:tcW w:w="567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52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非定向</w:t>
            </w:r>
          </w:p>
        </w:tc>
        <w:tc>
          <w:tcPr>
            <w:tcW w:w="70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全日制</w:t>
            </w:r>
          </w:p>
        </w:tc>
        <w:tc>
          <w:tcPr>
            <w:tcW w:w="708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邵雄凯</w:t>
            </w:r>
          </w:p>
        </w:tc>
        <w:tc>
          <w:tcPr>
            <w:tcW w:w="993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湖北工业大学</w:t>
            </w:r>
          </w:p>
        </w:tc>
        <w:tc>
          <w:tcPr>
            <w:tcW w:w="63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教授</w:t>
            </w:r>
          </w:p>
        </w:tc>
        <w:tc>
          <w:tcPr>
            <w:tcW w:w="68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CC7D74">
              <w:rPr>
                <w:rFonts w:hint="eastAsia"/>
                <w:szCs w:val="21"/>
              </w:rPr>
              <w:t>熊才权</w:t>
            </w:r>
            <w:proofErr w:type="gramEnd"/>
          </w:p>
        </w:tc>
        <w:tc>
          <w:tcPr>
            <w:tcW w:w="1236" w:type="dxa"/>
            <w:vAlign w:val="center"/>
          </w:tcPr>
          <w:p w:rsidR="00AB28C5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湖北工业</w:t>
            </w:r>
          </w:p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大学</w:t>
            </w:r>
          </w:p>
        </w:tc>
        <w:tc>
          <w:tcPr>
            <w:tcW w:w="71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教授</w:t>
            </w:r>
          </w:p>
        </w:tc>
      </w:tr>
      <w:tr w:rsidR="00AB28C5" w:rsidRPr="00CC7D74" w:rsidTr="00F20922">
        <w:trPr>
          <w:trHeight w:val="850"/>
          <w:jc w:val="center"/>
        </w:trPr>
        <w:tc>
          <w:tcPr>
            <w:tcW w:w="64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陈磊阳</w:t>
            </w:r>
          </w:p>
        </w:tc>
        <w:tc>
          <w:tcPr>
            <w:tcW w:w="127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河南大学</w:t>
            </w:r>
          </w:p>
        </w:tc>
        <w:tc>
          <w:tcPr>
            <w:tcW w:w="1276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计算机技术</w:t>
            </w:r>
          </w:p>
        </w:tc>
        <w:tc>
          <w:tcPr>
            <w:tcW w:w="113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摄影测量与遥感</w:t>
            </w:r>
          </w:p>
        </w:tc>
        <w:tc>
          <w:tcPr>
            <w:tcW w:w="170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测绘遥感信息工程国家重点实验室</w:t>
            </w:r>
          </w:p>
        </w:tc>
        <w:tc>
          <w:tcPr>
            <w:tcW w:w="98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邵振峰</w:t>
            </w:r>
          </w:p>
        </w:tc>
        <w:tc>
          <w:tcPr>
            <w:tcW w:w="567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50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非定向</w:t>
            </w:r>
          </w:p>
        </w:tc>
        <w:tc>
          <w:tcPr>
            <w:tcW w:w="70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全日制</w:t>
            </w:r>
          </w:p>
        </w:tc>
        <w:tc>
          <w:tcPr>
            <w:tcW w:w="708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沈夏炯</w:t>
            </w:r>
          </w:p>
        </w:tc>
        <w:tc>
          <w:tcPr>
            <w:tcW w:w="993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河南大学</w:t>
            </w:r>
          </w:p>
        </w:tc>
        <w:tc>
          <w:tcPr>
            <w:tcW w:w="63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教授</w:t>
            </w:r>
          </w:p>
        </w:tc>
        <w:tc>
          <w:tcPr>
            <w:tcW w:w="68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CC7D74">
              <w:rPr>
                <w:rFonts w:hint="eastAsia"/>
                <w:szCs w:val="21"/>
              </w:rPr>
              <w:t>赵辉杰</w:t>
            </w:r>
            <w:proofErr w:type="gramEnd"/>
          </w:p>
        </w:tc>
        <w:tc>
          <w:tcPr>
            <w:tcW w:w="1236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中国电子科技集团公司第</w:t>
            </w:r>
            <w:r w:rsidRPr="00CC7D74">
              <w:rPr>
                <w:rFonts w:hint="eastAsia"/>
                <w:szCs w:val="21"/>
              </w:rPr>
              <w:t>27</w:t>
            </w:r>
            <w:r w:rsidRPr="00CC7D74">
              <w:rPr>
                <w:rFonts w:hint="eastAsia"/>
                <w:szCs w:val="21"/>
              </w:rPr>
              <w:t>研究所</w:t>
            </w:r>
          </w:p>
        </w:tc>
        <w:tc>
          <w:tcPr>
            <w:tcW w:w="71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教授</w:t>
            </w:r>
          </w:p>
        </w:tc>
      </w:tr>
      <w:tr w:rsidR="00AB28C5" w:rsidRPr="00CC7D74" w:rsidTr="00F20922">
        <w:trPr>
          <w:trHeight w:val="850"/>
          <w:jc w:val="center"/>
        </w:trPr>
        <w:tc>
          <w:tcPr>
            <w:tcW w:w="64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薛亮</w:t>
            </w:r>
          </w:p>
        </w:tc>
        <w:tc>
          <w:tcPr>
            <w:tcW w:w="127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武汉大学</w:t>
            </w:r>
          </w:p>
        </w:tc>
        <w:tc>
          <w:tcPr>
            <w:tcW w:w="1276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计算机技术</w:t>
            </w:r>
          </w:p>
        </w:tc>
        <w:tc>
          <w:tcPr>
            <w:tcW w:w="113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计算机科学与技术</w:t>
            </w:r>
          </w:p>
        </w:tc>
        <w:tc>
          <w:tcPr>
            <w:tcW w:w="170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计算机学院</w:t>
            </w:r>
          </w:p>
        </w:tc>
        <w:tc>
          <w:tcPr>
            <w:tcW w:w="98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CC7D74">
              <w:rPr>
                <w:rFonts w:hint="eastAsia"/>
                <w:szCs w:val="21"/>
              </w:rPr>
              <w:t>李宗鹏</w:t>
            </w:r>
            <w:proofErr w:type="gramEnd"/>
          </w:p>
        </w:tc>
        <w:tc>
          <w:tcPr>
            <w:tcW w:w="567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49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非定向</w:t>
            </w:r>
          </w:p>
        </w:tc>
        <w:tc>
          <w:tcPr>
            <w:tcW w:w="70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全日制</w:t>
            </w:r>
          </w:p>
        </w:tc>
        <w:tc>
          <w:tcPr>
            <w:tcW w:w="708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黄</w:t>
            </w:r>
            <w:proofErr w:type="gramStart"/>
            <w:r w:rsidRPr="00CC7D74">
              <w:rPr>
                <w:rFonts w:hint="eastAsia"/>
                <w:szCs w:val="21"/>
              </w:rPr>
              <w:t>浩</w:t>
            </w:r>
            <w:proofErr w:type="gramEnd"/>
          </w:p>
        </w:tc>
        <w:tc>
          <w:tcPr>
            <w:tcW w:w="993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武汉</w:t>
            </w:r>
          </w:p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大学</w:t>
            </w:r>
          </w:p>
        </w:tc>
        <w:tc>
          <w:tcPr>
            <w:tcW w:w="63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副教授</w:t>
            </w:r>
          </w:p>
        </w:tc>
        <w:tc>
          <w:tcPr>
            <w:tcW w:w="68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周睿婷</w:t>
            </w:r>
          </w:p>
        </w:tc>
        <w:tc>
          <w:tcPr>
            <w:tcW w:w="1236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武汉大学</w:t>
            </w:r>
          </w:p>
        </w:tc>
        <w:tc>
          <w:tcPr>
            <w:tcW w:w="71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副研究员</w:t>
            </w:r>
          </w:p>
        </w:tc>
      </w:tr>
      <w:tr w:rsidR="00AB28C5" w:rsidRPr="00CC7D74" w:rsidTr="00F20922">
        <w:trPr>
          <w:trHeight w:val="850"/>
          <w:jc w:val="center"/>
        </w:trPr>
        <w:tc>
          <w:tcPr>
            <w:tcW w:w="64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朱建平</w:t>
            </w:r>
          </w:p>
        </w:tc>
        <w:tc>
          <w:tcPr>
            <w:tcW w:w="127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华中师范大学</w:t>
            </w:r>
          </w:p>
        </w:tc>
        <w:tc>
          <w:tcPr>
            <w:tcW w:w="1276" w:type="dxa"/>
            <w:vAlign w:val="center"/>
          </w:tcPr>
          <w:p w:rsidR="00AB28C5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</w:t>
            </w:r>
          </w:p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应用技术</w:t>
            </w:r>
          </w:p>
        </w:tc>
        <w:tc>
          <w:tcPr>
            <w:tcW w:w="113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计算机科学与技术</w:t>
            </w:r>
          </w:p>
        </w:tc>
        <w:tc>
          <w:tcPr>
            <w:tcW w:w="170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计算机学院</w:t>
            </w:r>
          </w:p>
        </w:tc>
        <w:tc>
          <w:tcPr>
            <w:tcW w:w="98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陈丹</w:t>
            </w:r>
          </w:p>
        </w:tc>
        <w:tc>
          <w:tcPr>
            <w:tcW w:w="567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非定向</w:t>
            </w:r>
          </w:p>
        </w:tc>
        <w:tc>
          <w:tcPr>
            <w:tcW w:w="70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全日制</w:t>
            </w:r>
          </w:p>
        </w:tc>
        <w:tc>
          <w:tcPr>
            <w:tcW w:w="708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杨进才</w:t>
            </w:r>
          </w:p>
        </w:tc>
        <w:tc>
          <w:tcPr>
            <w:tcW w:w="993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华中师范大学</w:t>
            </w:r>
          </w:p>
        </w:tc>
        <w:tc>
          <w:tcPr>
            <w:tcW w:w="63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教授</w:t>
            </w:r>
          </w:p>
        </w:tc>
        <w:tc>
          <w:tcPr>
            <w:tcW w:w="68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周光有</w:t>
            </w:r>
          </w:p>
        </w:tc>
        <w:tc>
          <w:tcPr>
            <w:tcW w:w="1236" w:type="dxa"/>
            <w:vAlign w:val="center"/>
          </w:tcPr>
          <w:p w:rsidR="00AB28C5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华中师范</w:t>
            </w:r>
          </w:p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大学</w:t>
            </w:r>
          </w:p>
        </w:tc>
        <w:tc>
          <w:tcPr>
            <w:tcW w:w="71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副教授</w:t>
            </w:r>
          </w:p>
        </w:tc>
      </w:tr>
      <w:tr w:rsidR="00AB28C5" w:rsidRPr="00CC7D74" w:rsidTr="00F20922">
        <w:trPr>
          <w:trHeight w:val="850"/>
          <w:jc w:val="center"/>
        </w:trPr>
        <w:tc>
          <w:tcPr>
            <w:tcW w:w="64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张明</w:t>
            </w:r>
          </w:p>
        </w:tc>
        <w:tc>
          <w:tcPr>
            <w:tcW w:w="1275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兰州交通大学</w:t>
            </w:r>
          </w:p>
        </w:tc>
        <w:tc>
          <w:tcPr>
            <w:tcW w:w="1276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计算机软件与理论</w:t>
            </w:r>
          </w:p>
        </w:tc>
        <w:tc>
          <w:tcPr>
            <w:tcW w:w="113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计算机科学与技术</w:t>
            </w:r>
          </w:p>
        </w:tc>
        <w:tc>
          <w:tcPr>
            <w:tcW w:w="170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计算机学院</w:t>
            </w:r>
          </w:p>
        </w:tc>
        <w:tc>
          <w:tcPr>
            <w:tcW w:w="98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CC7D74">
              <w:rPr>
                <w:rFonts w:hint="eastAsia"/>
                <w:szCs w:val="21"/>
              </w:rPr>
              <w:t>杜博</w:t>
            </w:r>
            <w:proofErr w:type="gramEnd"/>
          </w:p>
        </w:tc>
        <w:tc>
          <w:tcPr>
            <w:tcW w:w="567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46</w:t>
            </w:r>
          </w:p>
        </w:tc>
        <w:tc>
          <w:tcPr>
            <w:tcW w:w="85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非定向</w:t>
            </w:r>
          </w:p>
        </w:tc>
        <w:tc>
          <w:tcPr>
            <w:tcW w:w="709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全日制</w:t>
            </w:r>
          </w:p>
        </w:tc>
        <w:tc>
          <w:tcPr>
            <w:tcW w:w="708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胡晓辉</w:t>
            </w:r>
          </w:p>
        </w:tc>
        <w:tc>
          <w:tcPr>
            <w:tcW w:w="993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兰州交通大学</w:t>
            </w:r>
          </w:p>
        </w:tc>
        <w:tc>
          <w:tcPr>
            <w:tcW w:w="63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教授</w:t>
            </w:r>
          </w:p>
        </w:tc>
        <w:tc>
          <w:tcPr>
            <w:tcW w:w="684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杜永文</w:t>
            </w:r>
          </w:p>
        </w:tc>
        <w:tc>
          <w:tcPr>
            <w:tcW w:w="1236" w:type="dxa"/>
            <w:vAlign w:val="center"/>
          </w:tcPr>
          <w:p w:rsidR="00AB28C5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兰州交通</w:t>
            </w:r>
          </w:p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大学</w:t>
            </w:r>
          </w:p>
        </w:tc>
        <w:tc>
          <w:tcPr>
            <w:tcW w:w="711" w:type="dxa"/>
            <w:vAlign w:val="center"/>
          </w:tcPr>
          <w:p w:rsidR="00AB28C5" w:rsidRPr="00CC7D74" w:rsidRDefault="00AB28C5" w:rsidP="00F20922">
            <w:pPr>
              <w:adjustRightInd w:val="0"/>
              <w:snapToGrid w:val="0"/>
              <w:jc w:val="center"/>
              <w:rPr>
                <w:szCs w:val="21"/>
              </w:rPr>
            </w:pPr>
            <w:r w:rsidRPr="00CC7D74">
              <w:rPr>
                <w:rFonts w:hint="eastAsia"/>
                <w:szCs w:val="21"/>
              </w:rPr>
              <w:t>副教授</w:t>
            </w:r>
            <w:r w:rsidRPr="00CC7D74">
              <w:rPr>
                <w:rFonts w:hint="eastAsia"/>
                <w:szCs w:val="21"/>
              </w:rPr>
              <w:t xml:space="preserve"> </w:t>
            </w:r>
          </w:p>
        </w:tc>
      </w:tr>
    </w:tbl>
    <w:p w:rsidR="00AB28C5" w:rsidRPr="00D30BF0" w:rsidRDefault="00AB28C5" w:rsidP="00AB28C5"/>
    <w:p w:rsidR="005932F0" w:rsidRDefault="005932F0">
      <w:bookmarkStart w:id="0" w:name="_GoBack"/>
      <w:bookmarkEnd w:id="0"/>
    </w:p>
    <w:sectPr w:rsidR="005932F0" w:rsidSect="00CC7D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8F" w:rsidRDefault="007D3D8F" w:rsidP="00AB28C5">
      <w:r>
        <w:separator/>
      </w:r>
    </w:p>
  </w:endnote>
  <w:endnote w:type="continuationSeparator" w:id="0">
    <w:p w:rsidR="007D3D8F" w:rsidRDefault="007D3D8F" w:rsidP="00A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8F" w:rsidRDefault="007D3D8F" w:rsidP="00AB28C5">
      <w:r>
        <w:separator/>
      </w:r>
    </w:p>
  </w:footnote>
  <w:footnote w:type="continuationSeparator" w:id="0">
    <w:p w:rsidR="007D3D8F" w:rsidRDefault="007D3D8F" w:rsidP="00AB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6D"/>
    <w:rsid w:val="005932F0"/>
    <w:rsid w:val="007D3D8F"/>
    <w:rsid w:val="00AB28C5"/>
    <w:rsid w:val="00E4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8C5"/>
    <w:rPr>
      <w:sz w:val="18"/>
      <w:szCs w:val="18"/>
    </w:rPr>
  </w:style>
  <w:style w:type="table" w:styleId="a5">
    <w:name w:val="Table Grid"/>
    <w:basedOn w:val="a1"/>
    <w:uiPriority w:val="59"/>
    <w:rsid w:val="00AB2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8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8C5"/>
    <w:rPr>
      <w:sz w:val="18"/>
      <w:szCs w:val="18"/>
    </w:rPr>
  </w:style>
  <w:style w:type="table" w:styleId="a5">
    <w:name w:val="Table Grid"/>
    <w:basedOn w:val="a1"/>
    <w:uiPriority w:val="59"/>
    <w:rsid w:val="00AB2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瞿成雄</dc:creator>
  <cp:keywords/>
  <dc:description/>
  <cp:lastModifiedBy>瞿成雄</cp:lastModifiedBy>
  <cp:revision>2</cp:revision>
  <dcterms:created xsi:type="dcterms:W3CDTF">2019-05-07T02:23:00Z</dcterms:created>
  <dcterms:modified xsi:type="dcterms:W3CDTF">2019-05-07T02:23:00Z</dcterms:modified>
</cp:coreProperties>
</file>